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专家论证报告（单一来源采购）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764"/>
        <w:gridCol w:w="4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64" w:type="dxa"/>
            <w:vMerge w:val="restart"/>
            <w:vAlign w:val="center"/>
          </w:tcPr>
          <w:p>
            <w:pPr>
              <w:tabs>
                <w:tab w:val="left" w:pos="1228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</w:t>
            </w:r>
          </w:p>
          <w:p>
            <w:pPr>
              <w:tabs>
                <w:tab w:val="left" w:pos="1228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目</w:t>
            </w:r>
          </w:p>
          <w:p>
            <w:pPr>
              <w:tabs>
                <w:tab w:val="left" w:pos="1228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信</w:t>
            </w:r>
          </w:p>
          <w:p>
            <w:pPr>
              <w:tabs>
                <w:tab w:val="left" w:pos="1228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息</w:t>
            </w:r>
          </w:p>
        </w:tc>
        <w:tc>
          <w:tcPr>
            <w:tcW w:w="1764" w:type="dxa"/>
            <w:vAlign w:val="center"/>
          </w:tcPr>
          <w:p>
            <w:pPr>
              <w:tabs>
                <w:tab w:val="left" w:pos="1228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采购人</w:t>
            </w:r>
          </w:p>
        </w:tc>
        <w:tc>
          <w:tcPr>
            <w:tcW w:w="4993" w:type="dxa"/>
            <w:vAlign w:val="center"/>
          </w:tcPr>
          <w:p>
            <w:pPr>
              <w:tabs>
                <w:tab w:val="left" w:pos="1228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杭州师范大学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>
            <w:pPr>
              <w:tabs>
                <w:tab w:val="left" w:pos="1228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4993" w:type="dxa"/>
            <w:vAlign w:val="center"/>
          </w:tcPr>
          <w:p>
            <w:pPr>
              <w:tabs>
                <w:tab w:val="left" w:pos="1228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杭州师范大学图书馆数据库服务（一）项目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>
            <w:pPr>
              <w:tabs>
                <w:tab w:val="left" w:pos="1228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拟采购的货物或服务的说明</w:t>
            </w:r>
          </w:p>
        </w:tc>
        <w:tc>
          <w:tcPr>
            <w:tcW w:w="4993" w:type="dxa"/>
            <w:vAlign w:val="center"/>
          </w:tcPr>
          <w:p>
            <w:pPr>
              <w:tabs>
                <w:tab w:val="left" w:pos="1228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本次采购的数据项目，包括1. 外文数据库-Science Direct、2. 外文数据库Wiley online library。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>
            <w:pPr>
              <w:tabs>
                <w:tab w:val="left" w:pos="1228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拟采购的货物或服务的预算金额</w:t>
            </w:r>
          </w:p>
        </w:tc>
        <w:tc>
          <w:tcPr>
            <w:tcW w:w="4993" w:type="dxa"/>
            <w:vAlign w:val="center"/>
          </w:tcPr>
          <w:p>
            <w:pPr>
              <w:tabs>
                <w:tab w:val="left" w:pos="1228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471.4865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>
            <w:pPr>
              <w:tabs>
                <w:tab w:val="left" w:pos="1228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唯一供应商名称</w:t>
            </w:r>
          </w:p>
        </w:tc>
        <w:tc>
          <w:tcPr>
            <w:tcW w:w="4993" w:type="dxa"/>
            <w:vAlign w:val="center"/>
          </w:tcPr>
          <w:p>
            <w:pPr>
              <w:tabs>
                <w:tab w:val="left" w:pos="1228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 中国教育图书进出口有限公司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7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>
            <w:pPr>
              <w:tabs>
                <w:tab w:val="left" w:pos="1228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供应商地址</w:t>
            </w:r>
          </w:p>
        </w:tc>
        <w:tc>
          <w:tcPr>
            <w:tcW w:w="4993" w:type="dxa"/>
            <w:vAlign w:val="center"/>
          </w:tcPr>
          <w:p>
            <w:pPr>
              <w:tabs>
                <w:tab w:val="left" w:pos="1228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1.北京市海淀区亮甲店130号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17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757" w:type="dxa"/>
            <w:gridSpan w:val="2"/>
            <w:vAlign w:val="top"/>
          </w:tcPr>
          <w:p>
            <w:pPr>
              <w:tabs>
                <w:tab w:val="left" w:pos="1228"/>
              </w:tabs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请选择该项目所适用的单一来源采购情形：</w:t>
            </w:r>
          </w:p>
          <w:p>
            <w:pPr>
              <w:tabs>
                <w:tab w:val="left" w:pos="1228"/>
              </w:tabs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1、只能从唯一供应商处采购的； </w:t>
            </w:r>
          </w:p>
          <w:p>
            <w:pPr>
              <w:tabs>
                <w:tab w:val="left" w:pos="1228"/>
              </w:tabs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2、发生了不可预见的紧急情况不能从其他供应商处采购的； </w:t>
            </w:r>
          </w:p>
          <w:p>
            <w:pPr>
              <w:tabs>
                <w:tab w:val="left" w:pos="1228"/>
              </w:tabs>
              <w:spacing w:line="360" w:lineRule="auto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3、必须保证原有采购项目一致性或者服务配套的要求，需要继续从原供应商处添购，且添购资金总额不超过原合同采购金额百分之十的。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4" w:type="dxa"/>
            <w:vMerge w:val="restart"/>
            <w:vAlign w:val="center"/>
          </w:tcPr>
          <w:p>
            <w:pPr>
              <w:tabs>
                <w:tab w:val="left" w:pos="1228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</w:t>
            </w:r>
          </w:p>
          <w:p>
            <w:pPr>
              <w:tabs>
                <w:tab w:val="left" w:pos="1228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系</w:t>
            </w:r>
          </w:p>
          <w:p>
            <w:pPr>
              <w:tabs>
                <w:tab w:val="left" w:pos="1228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方</w:t>
            </w:r>
          </w:p>
          <w:p>
            <w:pPr>
              <w:tabs>
                <w:tab w:val="left" w:pos="1228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式</w:t>
            </w:r>
          </w:p>
        </w:tc>
        <w:tc>
          <w:tcPr>
            <w:tcW w:w="1764" w:type="dxa"/>
            <w:vAlign w:val="center"/>
          </w:tcPr>
          <w:p>
            <w:pPr>
              <w:tabs>
                <w:tab w:val="left" w:pos="1228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采购联系人</w:t>
            </w:r>
          </w:p>
        </w:tc>
        <w:tc>
          <w:tcPr>
            <w:tcW w:w="4993" w:type="dxa"/>
            <w:vAlign w:val="center"/>
          </w:tcPr>
          <w:p>
            <w:pPr>
              <w:tabs>
                <w:tab w:val="left" w:pos="1228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>
            <w:pPr>
              <w:tabs>
                <w:tab w:val="left" w:pos="1228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采购联系人地址</w:t>
            </w:r>
          </w:p>
        </w:tc>
        <w:tc>
          <w:tcPr>
            <w:tcW w:w="4993" w:type="dxa"/>
            <w:vAlign w:val="center"/>
          </w:tcPr>
          <w:p>
            <w:pPr>
              <w:tabs>
                <w:tab w:val="left" w:pos="1228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杭州市余杭区仓前街道余杭塘路2318号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>
            <w:pPr>
              <w:tabs>
                <w:tab w:val="left" w:pos="1228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采购人联系电话</w:t>
            </w:r>
          </w:p>
        </w:tc>
        <w:tc>
          <w:tcPr>
            <w:tcW w:w="4993" w:type="dxa"/>
            <w:vAlign w:val="center"/>
          </w:tcPr>
          <w:p>
            <w:pPr>
              <w:tabs>
                <w:tab w:val="left" w:pos="1228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0571-28867079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4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>
            <w:pPr>
              <w:tabs>
                <w:tab w:val="left" w:pos="1228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采购代理机构</w:t>
            </w:r>
          </w:p>
        </w:tc>
        <w:tc>
          <w:tcPr>
            <w:tcW w:w="4993" w:type="dxa"/>
            <w:vAlign w:val="center"/>
          </w:tcPr>
          <w:p>
            <w:pPr>
              <w:tabs>
                <w:tab w:val="left" w:pos="1228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浙江省国际技术设备招标有限公司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4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>
            <w:pPr>
              <w:tabs>
                <w:tab w:val="left" w:pos="1228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采购代理机构联系人（如有）</w:t>
            </w:r>
          </w:p>
        </w:tc>
        <w:tc>
          <w:tcPr>
            <w:tcW w:w="4993" w:type="dxa"/>
            <w:vAlign w:val="center"/>
          </w:tcPr>
          <w:p>
            <w:pPr>
              <w:tabs>
                <w:tab w:val="left" w:pos="1228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4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>
            <w:pPr>
              <w:tabs>
                <w:tab w:val="left" w:pos="1228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采购代理机构联系地址（如有）</w:t>
            </w:r>
          </w:p>
        </w:tc>
        <w:tc>
          <w:tcPr>
            <w:tcW w:w="4993" w:type="dxa"/>
            <w:vAlign w:val="center"/>
          </w:tcPr>
          <w:p>
            <w:pPr>
              <w:tabs>
                <w:tab w:val="left" w:pos="1228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4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>
            <w:pPr>
              <w:tabs>
                <w:tab w:val="left" w:pos="1228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采购代理机构联系电话（如有）</w:t>
            </w:r>
          </w:p>
        </w:tc>
        <w:tc>
          <w:tcPr>
            <w:tcW w:w="4993" w:type="dxa"/>
            <w:vAlign w:val="center"/>
          </w:tcPr>
          <w:p>
            <w:pPr>
              <w:tabs>
                <w:tab w:val="left" w:pos="1228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cs="Times New Roman" w:asciiTheme="majorEastAsia" w:hAnsiTheme="majorEastAsia" w:eastAsiaTheme="majorEastAsia"/>
          <w:b/>
          <w:szCs w:val="21"/>
          <w:lang w:val="en-US" w:eastAsia="zh-CN"/>
        </w:rPr>
      </w:pPr>
    </w:p>
    <w:p>
      <w:pPr>
        <w:rPr>
          <w:rFonts w:hint="eastAsia" w:cs="Times New Roman" w:asciiTheme="majorEastAsia" w:hAnsiTheme="majorEastAsia" w:eastAsiaTheme="majorEastAsia"/>
          <w:b/>
          <w:szCs w:val="21"/>
          <w:lang w:val="en-US" w:eastAsia="zh-CN"/>
        </w:rPr>
      </w:pPr>
    </w:p>
    <w:p>
      <w:pPr>
        <w:rPr>
          <w:rFonts w:hint="eastAsia" w:cs="Times New Roman" w:asciiTheme="majorEastAsia" w:hAnsiTheme="majorEastAsia" w:eastAsiaTheme="majorEastAsia"/>
          <w:b/>
          <w:szCs w:val="21"/>
          <w:lang w:val="en-US" w:eastAsia="zh-CN"/>
        </w:rPr>
      </w:pPr>
    </w:p>
    <w:p>
      <w:pPr>
        <w:rPr>
          <w:rFonts w:hint="eastAsia" w:cs="Times New Roman" w:asciiTheme="majorEastAsia" w:hAnsiTheme="majorEastAsia" w:eastAsiaTheme="majorEastAsia"/>
          <w:b/>
          <w:szCs w:val="21"/>
          <w:lang w:val="en-US" w:eastAsia="zh-CN"/>
        </w:rPr>
      </w:pPr>
    </w:p>
    <w:p>
      <w:pPr>
        <w:rPr>
          <w:rFonts w:hint="eastAsia" w:cs="Times New Roman" w:asciiTheme="majorEastAsia" w:hAnsiTheme="majorEastAsia" w:eastAsiaTheme="majorEastAsia"/>
          <w:b/>
          <w:szCs w:val="21"/>
          <w:lang w:val="en-US" w:eastAsia="zh-CN"/>
        </w:rPr>
      </w:pPr>
    </w:p>
    <w:p>
      <w:pPr>
        <w:rPr>
          <w:rFonts w:hint="eastAsia" w:cs="Times New Roman" w:asciiTheme="majorEastAsia" w:hAnsiTheme="majorEastAsia" w:eastAsiaTheme="majorEastAsia"/>
          <w:b/>
          <w:szCs w:val="21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b/>
          <w:szCs w:val="21"/>
          <w:lang w:val="en-US" w:eastAsia="zh-CN"/>
        </w:rPr>
        <w:t>附件：</w:t>
      </w:r>
    </w:p>
    <w:p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单一来源采购方式专业人员论证意见</w:t>
      </w:r>
    </w:p>
    <w:tbl>
      <w:tblPr>
        <w:tblStyle w:val="6"/>
        <w:tblW w:w="8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3315"/>
        <w:gridCol w:w="3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专业人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员信息</w:t>
            </w:r>
          </w:p>
        </w:tc>
        <w:tc>
          <w:tcPr>
            <w:tcW w:w="7281" w:type="dxa"/>
            <w:gridSpan w:val="2"/>
            <w:shd w:val="clear" w:color="auto" w:fill="auto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7281" w:type="dxa"/>
            <w:gridSpan w:val="2"/>
            <w:shd w:val="clear" w:color="auto" w:fill="auto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职称：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7281" w:type="dxa"/>
            <w:gridSpan w:val="2"/>
            <w:shd w:val="clear" w:color="auto" w:fill="auto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项目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信息</w:t>
            </w:r>
          </w:p>
        </w:tc>
        <w:tc>
          <w:tcPr>
            <w:tcW w:w="7281" w:type="dxa"/>
            <w:gridSpan w:val="2"/>
            <w:shd w:val="clear" w:color="auto" w:fill="auto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项目名称：</w:t>
            </w: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杭州师范大学图书馆数据库服务（一）项目</w:t>
            </w:r>
          </w:p>
          <w:p>
            <w:pPr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本次采购的数据项目，包括1. 外数据库-Science Direct、2. 外文数据库Wiley online library。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7281" w:type="dxa"/>
            <w:gridSpan w:val="2"/>
            <w:shd w:val="clear" w:color="auto" w:fill="auto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供应商名称：</w:t>
            </w:r>
          </w:p>
          <w:p>
            <w:pPr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1. 中国教育图书进出口有限公司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2"/>
                <w:szCs w:val="21"/>
              </w:rPr>
              <w:t>专业人员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2"/>
                <w:szCs w:val="21"/>
              </w:rPr>
              <w:t>论证意见</w:t>
            </w:r>
          </w:p>
        </w:tc>
        <w:tc>
          <w:tcPr>
            <w:tcW w:w="7281" w:type="dxa"/>
            <w:gridSpan w:val="2"/>
            <w:shd w:val="clear" w:color="auto" w:fill="auto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专业人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员签字</w:t>
            </w:r>
          </w:p>
        </w:tc>
        <w:tc>
          <w:tcPr>
            <w:tcW w:w="3315" w:type="dxa"/>
            <w:shd w:val="clear" w:color="auto" w:fill="auto"/>
          </w:tcPr>
          <w:p>
            <w:pPr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日期             年      月      日</w:t>
            </w:r>
          </w:p>
        </w:tc>
      </w:tr>
    </w:tbl>
    <w:p>
      <w:pPr>
        <w:rPr>
          <w:rFonts w:hint="eastAsia" w:cs="Times New Roman" w:asciiTheme="majorEastAsia" w:hAnsiTheme="majorEastAsia" w:eastAsiaTheme="majorEastAsia"/>
          <w:szCs w:val="21"/>
        </w:rPr>
      </w:pPr>
      <w:r>
        <w:rPr>
          <w:rFonts w:hint="eastAsia" w:cs="Times New Roman" w:asciiTheme="majorEastAsia" w:hAnsiTheme="majorEastAsia" w:eastAsiaTheme="majorEastAsia"/>
          <w:szCs w:val="21"/>
        </w:rPr>
        <w:t>本表格中专业人员论证意见由专业人员</w:t>
      </w:r>
      <w:r>
        <w:rPr>
          <w:rFonts w:hint="eastAsia" w:cs="Times New Roman" w:asciiTheme="majorEastAsia" w:hAnsiTheme="majorEastAsia" w:eastAsiaTheme="majorEastAsia"/>
          <w:b/>
          <w:bCs/>
          <w:szCs w:val="21"/>
        </w:rPr>
        <w:t>手工填写</w:t>
      </w:r>
      <w:r>
        <w:rPr>
          <w:rFonts w:hint="eastAsia" w:cs="Times New Roman" w:asciiTheme="majorEastAsia" w:hAnsiTheme="majorEastAsia" w:eastAsiaTheme="majorEastAsia"/>
          <w:szCs w:val="21"/>
        </w:rPr>
        <w:t>。</w:t>
      </w:r>
    </w:p>
    <w:p>
      <w:pPr>
        <w:rPr>
          <w:rFonts w:hint="eastAsia" w:cs="Times New Roman" w:asciiTheme="majorEastAsia" w:hAnsiTheme="majorEastAsia" w:eastAsiaTheme="majorEastAsia"/>
          <w:szCs w:val="21"/>
        </w:rPr>
      </w:pPr>
    </w:p>
    <w:p>
      <w:pPr>
        <w:rPr>
          <w:rFonts w:hint="eastAsia" w:cs="Times New Roman" w:asciiTheme="majorEastAsia" w:hAnsiTheme="majorEastAsia" w:eastAsiaTheme="majorEastAsia"/>
          <w:szCs w:val="21"/>
        </w:rPr>
      </w:pPr>
    </w:p>
    <w:p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单一来源采购方式专业人员论证意见</w:t>
      </w:r>
    </w:p>
    <w:tbl>
      <w:tblPr>
        <w:tblStyle w:val="6"/>
        <w:tblW w:w="8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3315"/>
        <w:gridCol w:w="3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专业人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员信息</w:t>
            </w:r>
          </w:p>
        </w:tc>
        <w:tc>
          <w:tcPr>
            <w:tcW w:w="7281" w:type="dxa"/>
            <w:gridSpan w:val="2"/>
            <w:shd w:val="clear" w:color="auto" w:fill="auto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7281" w:type="dxa"/>
            <w:gridSpan w:val="2"/>
            <w:shd w:val="clear" w:color="auto" w:fill="auto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职称：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7281" w:type="dxa"/>
            <w:gridSpan w:val="2"/>
            <w:shd w:val="clear" w:color="auto" w:fill="auto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项目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信息</w:t>
            </w:r>
          </w:p>
        </w:tc>
        <w:tc>
          <w:tcPr>
            <w:tcW w:w="7281" w:type="dxa"/>
            <w:gridSpan w:val="2"/>
            <w:shd w:val="clear" w:color="auto" w:fill="auto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项目名称：</w:t>
            </w: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杭州师范大学图书馆数据库服务（一）项目</w:t>
            </w:r>
          </w:p>
          <w:p>
            <w:pPr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本次采购的数据项目，包括1. 外数据库-Science Direct、2. 外文数据库Wiley online library。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7281" w:type="dxa"/>
            <w:gridSpan w:val="2"/>
            <w:shd w:val="clear" w:color="auto" w:fill="auto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供应商名称：</w:t>
            </w:r>
          </w:p>
          <w:p>
            <w:pPr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1. 中国教育图书进出口有限公司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2"/>
                <w:szCs w:val="21"/>
              </w:rPr>
              <w:t>专业人员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2"/>
                <w:szCs w:val="21"/>
              </w:rPr>
              <w:t>论证意见</w:t>
            </w:r>
          </w:p>
        </w:tc>
        <w:tc>
          <w:tcPr>
            <w:tcW w:w="7281" w:type="dxa"/>
            <w:gridSpan w:val="2"/>
            <w:shd w:val="clear" w:color="auto" w:fill="auto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专业人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员签字</w:t>
            </w:r>
          </w:p>
        </w:tc>
        <w:tc>
          <w:tcPr>
            <w:tcW w:w="3315" w:type="dxa"/>
            <w:shd w:val="clear" w:color="auto" w:fill="auto"/>
          </w:tcPr>
          <w:p>
            <w:pPr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日期             年      月      日</w:t>
            </w:r>
          </w:p>
        </w:tc>
      </w:tr>
    </w:tbl>
    <w:p>
      <w:pPr>
        <w:rPr>
          <w:rFonts w:cs="Times New Roman" w:asciiTheme="majorEastAsia" w:hAnsiTheme="majorEastAsia" w:eastAsiaTheme="majorEastAsia"/>
          <w:szCs w:val="21"/>
        </w:rPr>
      </w:pPr>
      <w:r>
        <w:rPr>
          <w:rFonts w:hint="eastAsia" w:cs="Times New Roman" w:asciiTheme="majorEastAsia" w:hAnsiTheme="majorEastAsia" w:eastAsiaTheme="majorEastAsia"/>
          <w:szCs w:val="21"/>
        </w:rPr>
        <w:t>本表格中专业人员论证意见由专业人员</w:t>
      </w:r>
      <w:r>
        <w:rPr>
          <w:rFonts w:hint="eastAsia" w:cs="Times New Roman" w:asciiTheme="majorEastAsia" w:hAnsiTheme="majorEastAsia" w:eastAsiaTheme="majorEastAsia"/>
          <w:b/>
          <w:bCs/>
          <w:szCs w:val="21"/>
        </w:rPr>
        <w:t>手工填写</w:t>
      </w:r>
      <w:r>
        <w:rPr>
          <w:rFonts w:hint="eastAsia" w:cs="Times New Roman" w:asciiTheme="majorEastAsia" w:hAnsiTheme="majorEastAsia" w:eastAsiaTheme="majorEastAsia"/>
          <w:szCs w:val="21"/>
        </w:rPr>
        <w:t>。</w:t>
      </w:r>
    </w:p>
    <w:p>
      <w:pPr>
        <w:rPr>
          <w:rFonts w:hint="eastAsia" w:cs="Times New Roman" w:asciiTheme="majorEastAsia" w:hAnsiTheme="majorEastAsia" w:eastAsiaTheme="majorEastAsia"/>
          <w:szCs w:val="21"/>
        </w:rPr>
      </w:pPr>
    </w:p>
    <w:p>
      <w:pPr>
        <w:rPr>
          <w:rFonts w:hint="eastAsia" w:cs="Times New Roman" w:asciiTheme="majorEastAsia" w:hAnsiTheme="majorEastAsia" w:eastAsiaTheme="majorEastAsia"/>
          <w:szCs w:val="21"/>
        </w:rPr>
      </w:pPr>
    </w:p>
    <w:p>
      <w:pPr>
        <w:rPr>
          <w:rFonts w:hint="eastAsia" w:cs="Times New Roman" w:asciiTheme="majorEastAsia" w:hAnsiTheme="majorEastAsia" w:eastAsiaTheme="majorEastAsia"/>
          <w:szCs w:val="21"/>
        </w:rPr>
      </w:pPr>
    </w:p>
    <w:p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单一来源采购方式专业人员论证意见</w:t>
      </w:r>
    </w:p>
    <w:tbl>
      <w:tblPr>
        <w:tblStyle w:val="6"/>
        <w:tblW w:w="8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3315"/>
        <w:gridCol w:w="3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专业人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员信息</w:t>
            </w:r>
          </w:p>
        </w:tc>
        <w:tc>
          <w:tcPr>
            <w:tcW w:w="7281" w:type="dxa"/>
            <w:gridSpan w:val="2"/>
            <w:shd w:val="clear" w:color="auto" w:fill="auto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7281" w:type="dxa"/>
            <w:gridSpan w:val="2"/>
            <w:shd w:val="clear" w:color="auto" w:fill="auto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职称：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7281" w:type="dxa"/>
            <w:gridSpan w:val="2"/>
            <w:shd w:val="clear" w:color="auto" w:fill="auto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项目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信息</w:t>
            </w:r>
          </w:p>
        </w:tc>
        <w:tc>
          <w:tcPr>
            <w:tcW w:w="7281" w:type="dxa"/>
            <w:gridSpan w:val="2"/>
            <w:shd w:val="clear" w:color="auto" w:fill="auto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项目名称：</w:t>
            </w: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杭州师范大学图书馆数据库服务（一）项目</w:t>
            </w:r>
          </w:p>
          <w:p>
            <w:pPr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本次采购的数据项目，包括1. 外数据库-Science Direct、2. 外文数据库Wiley online library。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7281" w:type="dxa"/>
            <w:gridSpan w:val="2"/>
            <w:shd w:val="clear" w:color="auto" w:fill="auto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供应商名称：</w:t>
            </w:r>
          </w:p>
          <w:p>
            <w:pPr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1. 中国教育图书进出口有限公司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2"/>
                <w:szCs w:val="21"/>
              </w:rPr>
              <w:t>专业人员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2"/>
                <w:szCs w:val="21"/>
              </w:rPr>
              <w:t>论证意见</w:t>
            </w:r>
          </w:p>
        </w:tc>
        <w:tc>
          <w:tcPr>
            <w:tcW w:w="7281" w:type="dxa"/>
            <w:gridSpan w:val="2"/>
            <w:shd w:val="clear" w:color="auto" w:fill="auto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专业人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员签字</w:t>
            </w:r>
          </w:p>
        </w:tc>
        <w:tc>
          <w:tcPr>
            <w:tcW w:w="3315" w:type="dxa"/>
            <w:shd w:val="clear" w:color="auto" w:fill="auto"/>
          </w:tcPr>
          <w:p>
            <w:pPr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>日期             年      月      日</w:t>
            </w:r>
          </w:p>
        </w:tc>
      </w:tr>
    </w:tbl>
    <w:p>
      <w:pPr>
        <w:rPr>
          <w:rFonts w:cs="Times New Roman" w:asciiTheme="majorEastAsia" w:hAnsiTheme="majorEastAsia" w:eastAsiaTheme="majorEastAsia"/>
          <w:szCs w:val="21"/>
        </w:rPr>
      </w:pPr>
      <w:r>
        <w:rPr>
          <w:rFonts w:hint="eastAsia" w:cs="Times New Roman" w:asciiTheme="majorEastAsia" w:hAnsiTheme="majorEastAsia" w:eastAsiaTheme="majorEastAsia"/>
          <w:szCs w:val="21"/>
        </w:rPr>
        <w:t>本表格中专业人员论证意见由专业人员</w:t>
      </w:r>
      <w:r>
        <w:rPr>
          <w:rFonts w:hint="eastAsia" w:cs="Times New Roman" w:asciiTheme="majorEastAsia" w:hAnsiTheme="majorEastAsia" w:eastAsiaTheme="majorEastAsia"/>
          <w:b/>
          <w:bCs/>
          <w:szCs w:val="21"/>
        </w:rPr>
        <w:t>手工填写</w:t>
      </w:r>
      <w:r>
        <w:rPr>
          <w:rFonts w:hint="eastAsia" w:cs="Times New Roman" w:asciiTheme="majorEastAsia" w:hAnsiTheme="majorEastAsia" w:eastAsiaTheme="majorEastAsia"/>
          <w:szCs w:val="21"/>
        </w:rPr>
        <w:t>。</w:t>
      </w:r>
    </w:p>
    <w:p>
      <w:pPr>
        <w:rPr>
          <w:rFonts w:hint="eastAsia" w:cs="Times New Roman" w:asciiTheme="majorEastAsia" w:hAnsiTheme="majorEastAsia" w:eastAsiaTheme="majorEastAsia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ODJmN2U1MTJlYjAwYzkzNTQwNTZkNTJjODI1MmEifQ=="/>
  </w:docVars>
  <w:rsids>
    <w:rsidRoot w:val="001A22E4"/>
    <w:rsid w:val="00041876"/>
    <w:rsid w:val="00071860"/>
    <w:rsid w:val="000936F2"/>
    <w:rsid w:val="000A0164"/>
    <w:rsid w:val="000A4048"/>
    <w:rsid w:val="000D6FF6"/>
    <w:rsid w:val="000F6D35"/>
    <w:rsid w:val="00170310"/>
    <w:rsid w:val="001A22E4"/>
    <w:rsid w:val="001E6423"/>
    <w:rsid w:val="001F0BA7"/>
    <w:rsid w:val="002B499D"/>
    <w:rsid w:val="00340DF3"/>
    <w:rsid w:val="003D3CF3"/>
    <w:rsid w:val="00410C5A"/>
    <w:rsid w:val="00437906"/>
    <w:rsid w:val="00437CB2"/>
    <w:rsid w:val="00463DD2"/>
    <w:rsid w:val="00472C95"/>
    <w:rsid w:val="00480CBE"/>
    <w:rsid w:val="004937AE"/>
    <w:rsid w:val="004B6064"/>
    <w:rsid w:val="0053134D"/>
    <w:rsid w:val="00570B9E"/>
    <w:rsid w:val="005C529C"/>
    <w:rsid w:val="005F53A0"/>
    <w:rsid w:val="00607373"/>
    <w:rsid w:val="00633EBF"/>
    <w:rsid w:val="00712D6E"/>
    <w:rsid w:val="007B32A2"/>
    <w:rsid w:val="007C6962"/>
    <w:rsid w:val="007E4CC9"/>
    <w:rsid w:val="00830302"/>
    <w:rsid w:val="00835B59"/>
    <w:rsid w:val="008663D5"/>
    <w:rsid w:val="00866474"/>
    <w:rsid w:val="00871B12"/>
    <w:rsid w:val="009208FE"/>
    <w:rsid w:val="0097577F"/>
    <w:rsid w:val="009F396F"/>
    <w:rsid w:val="00A068E1"/>
    <w:rsid w:val="00A6511B"/>
    <w:rsid w:val="00AA3931"/>
    <w:rsid w:val="00AA4387"/>
    <w:rsid w:val="00AD2325"/>
    <w:rsid w:val="00B52746"/>
    <w:rsid w:val="00B90592"/>
    <w:rsid w:val="00BA28D8"/>
    <w:rsid w:val="00BF05F9"/>
    <w:rsid w:val="00C17B89"/>
    <w:rsid w:val="00C53D6C"/>
    <w:rsid w:val="00CA275C"/>
    <w:rsid w:val="00CE5E01"/>
    <w:rsid w:val="00D53F73"/>
    <w:rsid w:val="00D97405"/>
    <w:rsid w:val="00E727B0"/>
    <w:rsid w:val="00E94869"/>
    <w:rsid w:val="00ED2510"/>
    <w:rsid w:val="00F32393"/>
    <w:rsid w:val="00F500EA"/>
    <w:rsid w:val="00F57ED9"/>
    <w:rsid w:val="00F86BC4"/>
    <w:rsid w:val="00FA3407"/>
    <w:rsid w:val="00FB483B"/>
    <w:rsid w:val="00FD13C9"/>
    <w:rsid w:val="0490144A"/>
    <w:rsid w:val="0A9D21CB"/>
    <w:rsid w:val="0B4B7E79"/>
    <w:rsid w:val="12C624DB"/>
    <w:rsid w:val="17373CF5"/>
    <w:rsid w:val="18D62220"/>
    <w:rsid w:val="1CBE732C"/>
    <w:rsid w:val="1D9F1F64"/>
    <w:rsid w:val="1F1D16D5"/>
    <w:rsid w:val="1F470500"/>
    <w:rsid w:val="215F7298"/>
    <w:rsid w:val="2664056E"/>
    <w:rsid w:val="277E46E0"/>
    <w:rsid w:val="387638FA"/>
    <w:rsid w:val="397A3DD0"/>
    <w:rsid w:val="3C2A3BBB"/>
    <w:rsid w:val="3F9A4950"/>
    <w:rsid w:val="40926A43"/>
    <w:rsid w:val="42BF4E36"/>
    <w:rsid w:val="42FA5706"/>
    <w:rsid w:val="442172AC"/>
    <w:rsid w:val="49046EA7"/>
    <w:rsid w:val="4E5D023F"/>
    <w:rsid w:val="514276EC"/>
    <w:rsid w:val="5416506C"/>
    <w:rsid w:val="546E7D01"/>
    <w:rsid w:val="5B887691"/>
    <w:rsid w:val="5E6C1117"/>
    <w:rsid w:val="5EF52F7B"/>
    <w:rsid w:val="623954E4"/>
    <w:rsid w:val="6C5C24EE"/>
    <w:rsid w:val="72615139"/>
    <w:rsid w:val="76C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99"/>
    <w:rPr>
      <w:sz w:val="18"/>
      <w:szCs w:val="18"/>
    </w:rPr>
  </w:style>
  <w:style w:type="table" w:customStyle="1" w:styleId="11">
    <w:name w:val="网格型1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网格型2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批注框文本 字符"/>
    <w:basedOn w:val="8"/>
    <w:link w:val="2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792</Words>
  <Characters>890</Characters>
  <Lines>14</Lines>
  <Paragraphs>4</Paragraphs>
  <TotalTime>0</TotalTime>
  <ScaleCrop>false</ScaleCrop>
  <LinksUpToDate>false</LinksUpToDate>
  <CharactersWithSpaces>937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2022-11-15T06:55:00Z</dcterms:created>
  <dc:creator>User</dc:creator>
  <cp:lastModifiedBy>ABRAHAM·ZHOU</cp:lastModifiedBy>
  <cp:lastPrinted>2021-05-24T06:21:00Z</cp:lastPrinted>
  <dcterms:modified xsi:type="dcterms:W3CDTF">2024-01-04T08:23:01Z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DB956A7A7979416995DB8002F6F8768A</vt:lpwstr>
  </property>
</Properties>
</file>